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439EC" w14:textId="77777777" w:rsidR="00F2371E" w:rsidRDefault="00F2371E" w:rsidP="00B419CE">
      <w:pPr>
        <w:pStyle w:val="Heading1"/>
        <w:spacing w:before="93" w:line="480" w:lineRule="auto"/>
        <w:ind w:right="113"/>
        <w:jc w:val="center"/>
      </w:pPr>
    </w:p>
    <w:p w14:paraId="595800FA" w14:textId="1FF87B2F" w:rsidR="002F05A5" w:rsidRDefault="003B294B" w:rsidP="00B419CE">
      <w:pPr>
        <w:pStyle w:val="Heading1"/>
        <w:spacing w:before="93" w:line="480" w:lineRule="auto"/>
        <w:ind w:right="113"/>
        <w:jc w:val="center"/>
        <w:rPr>
          <w:spacing w:val="-6"/>
        </w:rPr>
      </w:pPr>
      <w:r w:rsidRPr="002F05A5">
        <w:t xml:space="preserve">Programme </w:t>
      </w:r>
      <w:r w:rsidR="009859FD" w:rsidRPr="002F05A5">
        <w:t>Project Team</w:t>
      </w:r>
      <w:r w:rsidRPr="002F05A5">
        <w:rPr>
          <w:spacing w:val="-6"/>
        </w:rPr>
        <w:t xml:space="preserve"> </w:t>
      </w:r>
    </w:p>
    <w:p w14:paraId="280DFA4B" w14:textId="26B06D26" w:rsidR="003B294B" w:rsidRPr="002F05A5" w:rsidRDefault="003B294B" w:rsidP="00B419CE">
      <w:pPr>
        <w:pStyle w:val="Heading1"/>
        <w:spacing w:before="93" w:line="480" w:lineRule="auto"/>
        <w:ind w:right="113"/>
        <w:jc w:val="center"/>
      </w:pPr>
      <w:r w:rsidRPr="002F05A5">
        <w:t>Terms</w:t>
      </w:r>
      <w:r w:rsidRPr="002F05A5">
        <w:rPr>
          <w:spacing w:val="-6"/>
        </w:rPr>
        <w:t xml:space="preserve"> </w:t>
      </w:r>
      <w:r w:rsidRPr="002F05A5">
        <w:t>of</w:t>
      </w:r>
      <w:r w:rsidRPr="002F05A5">
        <w:rPr>
          <w:spacing w:val="-8"/>
        </w:rPr>
        <w:t xml:space="preserve"> </w:t>
      </w:r>
      <w:r w:rsidRPr="002F05A5">
        <w:t>Reference</w:t>
      </w:r>
    </w:p>
    <w:p w14:paraId="2EF59718" w14:textId="6DB0EB15" w:rsidR="008535AE" w:rsidRPr="002F05A5" w:rsidRDefault="00B454DF" w:rsidP="00B454DF">
      <w:pPr>
        <w:pStyle w:val="Heading1"/>
        <w:numPr>
          <w:ilvl w:val="0"/>
          <w:numId w:val="3"/>
        </w:numPr>
        <w:spacing w:before="93" w:line="480" w:lineRule="auto"/>
        <w:ind w:right="113"/>
      </w:pPr>
      <w:r>
        <w:rPr>
          <w:spacing w:val="-2"/>
        </w:rPr>
        <w:t xml:space="preserve">Purpose </w:t>
      </w:r>
    </w:p>
    <w:p w14:paraId="1EB2337C" w14:textId="70E078A8" w:rsidR="008535AE" w:rsidRPr="002F05A5" w:rsidRDefault="009859FD">
      <w:pPr>
        <w:pStyle w:val="BodyText"/>
        <w:ind w:left="120" w:right="113"/>
      </w:pPr>
      <w:r w:rsidRPr="002F05A5">
        <w:t>The</w:t>
      </w:r>
      <w:r w:rsidR="00243EFC" w:rsidRPr="002F05A5">
        <w:t xml:space="preserve"> Programme </w:t>
      </w:r>
      <w:r w:rsidRPr="002F05A5">
        <w:t>Project Team</w:t>
      </w:r>
      <w:r w:rsidR="00243EFC" w:rsidRPr="002F05A5">
        <w:t xml:space="preserve"> </w:t>
      </w:r>
      <w:r w:rsidR="00C56F52">
        <w:t xml:space="preserve">reports </w:t>
      </w:r>
      <w:r w:rsidR="00243EFC" w:rsidRPr="002F05A5">
        <w:t xml:space="preserve">to the </w:t>
      </w:r>
      <w:r w:rsidR="00B454DF">
        <w:t>City</w:t>
      </w:r>
      <w:r w:rsidRPr="002F05A5">
        <w:t xml:space="preserve"> Programme </w:t>
      </w:r>
      <w:r w:rsidR="00B454DF">
        <w:t>Approval</w:t>
      </w:r>
      <w:r w:rsidRPr="002F05A5">
        <w:t xml:space="preserve"> Committee</w:t>
      </w:r>
      <w:r w:rsidR="00B454DF">
        <w:t xml:space="preserve"> (</w:t>
      </w:r>
      <w:r w:rsidR="00C07B4B">
        <w:t>CPAC</w:t>
      </w:r>
      <w:r w:rsidR="00B454DF">
        <w:t>)</w:t>
      </w:r>
      <w:r w:rsidR="00243EFC" w:rsidRPr="002F05A5">
        <w:t xml:space="preserve"> for the development of new programme proposals a</w:t>
      </w:r>
      <w:r w:rsidRPr="002F05A5">
        <w:t>fter initial approval at the School level</w:t>
      </w:r>
      <w:r w:rsidR="00C07B4B">
        <w:t xml:space="preserve"> (SPRC)</w:t>
      </w:r>
      <w:r w:rsidR="00243EFC" w:rsidRPr="002F05A5">
        <w:t xml:space="preserve">. </w:t>
      </w:r>
      <w:r w:rsidRPr="002F05A5">
        <w:t xml:space="preserve">This includes checks with relevant professional services, development of programme </w:t>
      </w:r>
      <w:r w:rsidR="00C07B4B">
        <w:t>documentation,</w:t>
      </w:r>
      <w:r w:rsidRPr="002F05A5">
        <w:t xml:space="preserve"> and any </w:t>
      </w:r>
      <w:r w:rsidR="00C07B4B">
        <w:t>conditions / recommendations made by</w:t>
      </w:r>
      <w:r w:rsidRPr="002F05A5">
        <w:t xml:space="preserve"> </w:t>
      </w:r>
      <w:r w:rsidR="00C07B4B">
        <w:t xml:space="preserve">SPRC or </w:t>
      </w:r>
      <w:r w:rsidRPr="002F05A5">
        <w:t>CPAC</w:t>
      </w:r>
      <w:r w:rsidR="00C07B4B">
        <w:t xml:space="preserve">. </w:t>
      </w:r>
    </w:p>
    <w:p w14:paraId="356DE5A1" w14:textId="77777777" w:rsidR="008535AE" w:rsidRPr="002F05A5" w:rsidRDefault="008535AE">
      <w:pPr>
        <w:pStyle w:val="BodyText"/>
      </w:pPr>
    </w:p>
    <w:p w14:paraId="540F1333" w14:textId="621582ED" w:rsidR="008535AE" w:rsidRPr="002F05A5" w:rsidRDefault="00F2371E" w:rsidP="00CE4609">
      <w:pPr>
        <w:pStyle w:val="Heading1"/>
        <w:numPr>
          <w:ilvl w:val="0"/>
          <w:numId w:val="3"/>
        </w:numPr>
        <w:rPr>
          <w:spacing w:val="-2"/>
        </w:rPr>
      </w:pPr>
      <w:r w:rsidRPr="002F05A5">
        <w:t>Specific</w:t>
      </w:r>
      <w:r w:rsidRPr="002F05A5">
        <w:rPr>
          <w:spacing w:val="-3"/>
        </w:rPr>
        <w:t xml:space="preserve"> </w:t>
      </w:r>
      <w:r w:rsidRPr="002F05A5">
        <w:rPr>
          <w:spacing w:val="-2"/>
        </w:rPr>
        <w:t>Duties</w:t>
      </w:r>
    </w:p>
    <w:p w14:paraId="27B24B02" w14:textId="77777777" w:rsidR="003B294B" w:rsidRPr="002F05A5" w:rsidRDefault="003B294B">
      <w:pPr>
        <w:pStyle w:val="Heading1"/>
      </w:pPr>
    </w:p>
    <w:p w14:paraId="48C610FA" w14:textId="77777777" w:rsidR="00CE4609" w:rsidRDefault="00F2371E" w:rsidP="00CE4609">
      <w:pPr>
        <w:pStyle w:val="ListParagraph"/>
        <w:numPr>
          <w:ilvl w:val="1"/>
          <w:numId w:val="5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CE4609">
        <w:rPr>
          <w:sz w:val="24"/>
          <w:szCs w:val="24"/>
        </w:rPr>
        <w:t>To</w:t>
      </w:r>
      <w:r w:rsidRPr="00CE4609">
        <w:rPr>
          <w:spacing w:val="-5"/>
          <w:sz w:val="24"/>
          <w:szCs w:val="24"/>
        </w:rPr>
        <w:t xml:space="preserve"> </w:t>
      </w:r>
      <w:r w:rsidRPr="00CE4609">
        <w:rPr>
          <w:sz w:val="24"/>
          <w:szCs w:val="24"/>
        </w:rPr>
        <w:t>provide</w:t>
      </w:r>
      <w:r w:rsidRPr="00CE4609">
        <w:rPr>
          <w:spacing w:val="-3"/>
          <w:sz w:val="24"/>
          <w:szCs w:val="24"/>
        </w:rPr>
        <w:t xml:space="preserve"> </w:t>
      </w:r>
      <w:r w:rsidRPr="00CE4609">
        <w:rPr>
          <w:sz w:val="24"/>
          <w:szCs w:val="24"/>
        </w:rPr>
        <w:t>support</w:t>
      </w:r>
      <w:r w:rsidRPr="00CE4609">
        <w:rPr>
          <w:spacing w:val="-6"/>
          <w:sz w:val="24"/>
          <w:szCs w:val="24"/>
        </w:rPr>
        <w:t xml:space="preserve"> </w:t>
      </w:r>
      <w:r w:rsidRPr="00CE4609">
        <w:rPr>
          <w:sz w:val="24"/>
          <w:szCs w:val="24"/>
        </w:rPr>
        <w:t>to</w:t>
      </w:r>
      <w:r w:rsidRPr="00CE4609">
        <w:rPr>
          <w:spacing w:val="-5"/>
          <w:sz w:val="24"/>
          <w:szCs w:val="24"/>
        </w:rPr>
        <w:t xml:space="preserve"> </w:t>
      </w:r>
      <w:r w:rsidR="009859FD" w:rsidRPr="00CE4609">
        <w:rPr>
          <w:sz w:val="24"/>
          <w:szCs w:val="24"/>
        </w:rPr>
        <w:t>in the development of new programmes proposed in an agile manner</w:t>
      </w:r>
    </w:p>
    <w:p w14:paraId="4F8399F6" w14:textId="77777777" w:rsidR="00CE4609" w:rsidRDefault="00F2371E" w:rsidP="00CE4609">
      <w:pPr>
        <w:pStyle w:val="ListParagraph"/>
        <w:numPr>
          <w:ilvl w:val="1"/>
          <w:numId w:val="5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CE4609">
        <w:rPr>
          <w:sz w:val="24"/>
          <w:szCs w:val="24"/>
        </w:rPr>
        <w:t>To</w:t>
      </w:r>
      <w:r w:rsidRPr="00CE4609">
        <w:rPr>
          <w:spacing w:val="-5"/>
          <w:sz w:val="24"/>
          <w:szCs w:val="24"/>
        </w:rPr>
        <w:t xml:space="preserve"> </w:t>
      </w:r>
      <w:r w:rsidRPr="00CE4609">
        <w:rPr>
          <w:sz w:val="24"/>
          <w:szCs w:val="24"/>
        </w:rPr>
        <w:t>ensure</w:t>
      </w:r>
      <w:r w:rsidRPr="00CE4609">
        <w:rPr>
          <w:spacing w:val="-3"/>
          <w:sz w:val="24"/>
          <w:szCs w:val="24"/>
        </w:rPr>
        <w:t xml:space="preserve"> </w:t>
      </w:r>
      <w:r w:rsidRPr="00CE4609">
        <w:rPr>
          <w:sz w:val="24"/>
          <w:szCs w:val="24"/>
        </w:rPr>
        <w:t>that</w:t>
      </w:r>
      <w:r w:rsidRPr="00CE4609">
        <w:rPr>
          <w:spacing w:val="-6"/>
          <w:sz w:val="24"/>
          <w:szCs w:val="24"/>
        </w:rPr>
        <w:t xml:space="preserve"> </w:t>
      </w:r>
      <w:r w:rsidRPr="00CE4609">
        <w:rPr>
          <w:sz w:val="24"/>
          <w:szCs w:val="24"/>
        </w:rPr>
        <w:t>proposals</w:t>
      </w:r>
      <w:r w:rsidRPr="00CE4609">
        <w:rPr>
          <w:spacing w:val="-4"/>
          <w:sz w:val="24"/>
          <w:szCs w:val="24"/>
        </w:rPr>
        <w:t xml:space="preserve"> </w:t>
      </w:r>
      <w:r w:rsidR="009859FD" w:rsidRPr="00CE4609">
        <w:rPr>
          <w:spacing w:val="-4"/>
          <w:sz w:val="24"/>
          <w:szCs w:val="24"/>
        </w:rPr>
        <w:t xml:space="preserve">maintain a clear link </w:t>
      </w:r>
      <w:r w:rsidRPr="00CE4609">
        <w:rPr>
          <w:sz w:val="24"/>
          <w:szCs w:val="24"/>
        </w:rPr>
        <w:t xml:space="preserve">to the </w:t>
      </w:r>
      <w:r w:rsidR="003B294B" w:rsidRPr="00CE4609">
        <w:rPr>
          <w:sz w:val="24"/>
          <w:szCs w:val="24"/>
        </w:rPr>
        <w:t>Cit</w:t>
      </w:r>
      <w:r w:rsidRPr="00CE4609">
        <w:rPr>
          <w:sz w:val="24"/>
          <w:szCs w:val="24"/>
        </w:rPr>
        <w:t>y Strategy and any School sub-strategy.</w:t>
      </w:r>
    </w:p>
    <w:p w14:paraId="23FDD089" w14:textId="77777777" w:rsidR="00CE4609" w:rsidRDefault="00243EFC" w:rsidP="00CE4609">
      <w:pPr>
        <w:pStyle w:val="ListParagraph"/>
        <w:numPr>
          <w:ilvl w:val="1"/>
          <w:numId w:val="5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CE4609">
        <w:rPr>
          <w:sz w:val="24"/>
          <w:szCs w:val="24"/>
        </w:rPr>
        <w:t>To provide sign-off after relevant checks and scrutiny of newly proposed programmes</w:t>
      </w:r>
      <w:r w:rsidR="009859FD" w:rsidRPr="00CE4609">
        <w:rPr>
          <w:sz w:val="24"/>
          <w:szCs w:val="24"/>
        </w:rPr>
        <w:t xml:space="preserve"> from professional services staff who are engaged by the Team </w:t>
      </w:r>
      <w:r w:rsidRPr="00CE4609">
        <w:rPr>
          <w:sz w:val="24"/>
          <w:szCs w:val="24"/>
        </w:rPr>
        <w:t xml:space="preserve"> </w:t>
      </w:r>
    </w:p>
    <w:p w14:paraId="2EA5F0D1" w14:textId="77777777" w:rsidR="00CE4609" w:rsidRDefault="00F2371E" w:rsidP="00CE4609">
      <w:pPr>
        <w:pStyle w:val="ListParagraph"/>
        <w:numPr>
          <w:ilvl w:val="1"/>
          <w:numId w:val="5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CE4609">
        <w:rPr>
          <w:sz w:val="24"/>
          <w:szCs w:val="24"/>
        </w:rPr>
        <w:t>To ensure that the development of new or amended provision is in accordance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with</w:t>
      </w:r>
      <w:r w:rsidRPr="00CE4609">
        <w:rPr>
          <w:spacing w:val="-4"/>
          <w:sz w:val="24"/>
          <w:szCs w:val="24"/>
        </w:rPr>
        <w:t xml:space="preserve"> </w:t>
      </w:r>
      <w:r w:rsidR="003B294B" w:rsidRPr="00CE4609">
        <w:rPr>
          <w:sz w:val="24"/>
          <w:szCs w:val="24"/>
        </w:rPr>
        <w:t>City</w:t>
      </w:r>
      <w:r w:rsidRPr="00CE4609">
        <w:rPr>
          <w:sz w:val="24"/>
          <w:szCs w:val="24"/>
        </w:rPr>
        <w:t>’s</w:t>
      </w:r>
      <w:r w:rsidRPr="00CE4609">
        <w:rPr>
          <w:spacing w:val="-5"/>
          <w:sz w:val="24"/>
          <w:szCs w:val="24"/>
        </w:rPr>
        <w:t xml:space="preserve"> </w:t>
      </w:r>
      <w:r w:rsidRPr="00CE4609">
        <w:rPr>
          <w:sz w:val="24"/>
          <w:szCs w:val="24"/>
        </w:rPr>
        <w:t>academic</w:t>
      </w:r>
      <w:r w:rsidRPr="00CE4609">
        <w:rPr>
          <w:spacing w:val="-6"/>
          <w:sz w:val="24"/>
          <w:szCs w:val="24"/>
        </w:rPr>
        <w:t xml:space="preserve"> </w:t>
      </w:r>
      <w:r w:rsidRPr="00CE4609">
        <w:rPr>
          <w:sz w:val="24"/>
          <w:szCs w:val="24"/>
        </w:rPr>
        <w:t>policy</w:t>
      </w:r>
      <w:r w:rsidRPr="00CE4609">
        <w:rPr>
          <w:spacing w:val="-6"/>
          <w:sz w:val="24"/>
          <w:szCs w:val="24"/>
        </w:rPr>
        <w:t xml:space="preserve"> </w:t>
      </w:r>
      <w:r w:rsidRPr="00CE4609">
        <w:rPr>
          <w:sz w:val="24"/>
          <w:szCs w:val="24"/>
        </w:rPr>
        <w:t>and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regulatory</w:t>
      </w:r>
      <w:r w:rsidRPr="00CE4609">
        <w:rPr>
          <w:spacing w:val="-6"/>
          <w:sz w:val="24"/>
          <w:szCs w:val="24"/>
        </w:rPr>
        <w:t xml:space="preserve"> </w:t>
      </w:r>
      <w:r w:rsidRPr="00CE4609">
        <w:rPr>
          <w:sz w:val="24"/>
          <w:szCs w:val="24"/>
        </w:rPr>
        <w:t>framework and any additional PSRB requirements.</w:t>
      </w:r>
    </w:p>
    <w:p w14:paraId="059E3182" w14:textId="77777777" w:rsidR="00CE4609" w:rsidRDefault="00F2371E" w:rsidP="00CE4609">
      <w:pPr>
        <w:pStyle w:val="ListParagraph"/>
        <w:numPr>
          <w:ilvl w:val="1"/>
          <w:numId w:val="5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CE4609">
        <w:rPr>
          <w:sz w:val="24"/>
          <w:szCs w:val="24"/>
        </w:rPr>
        <w:t xml:space="preserve">To monitor the ongoing coherence of </w:t>
      </w:r>
      <w:r w:rsidR="002B53BB" w:rsidRPr="00CE4609">
        <w:rPr>
          <w:sz w:val="24"/>
          <w:szCs w:val="24"/>
        </w:rPr>
        <w:t xml:space="preserve">the </w:t>
      </w:r>
      <w:r w:rsidRPr="00CE4609">
        <w:rPr>
          <w:sz w:val="24"/>
          <w:szCs w:val="24"/>
        </w:rPr>
        <w:t>programme</w:t>
      </w:r>
      <w:r w:rsidR="002B53BB" w:rsidRPr="00CE4609">
        <w:rPr>
          <w:sz w:val="24"/>
          <w:szCs w:val="24"/>
        </w:rPr>
        <w:t xml:space="preserve"> during development, particularly if development is over a long span of time</w:t>
      </w:r>
      <w:r w:rsidRPr="00CE4609">
        <w:rPr>
          <w:sz w:val="24"/>
          <w:szCs w:val="24"/>
        </w:rPr>
        <w:t xml:space="preserve"> </w:t>
      </w:r>
    </w:p>
    <w:p w14:paraId="0B7A3FC7" w14:textId="77150F2A" w:rsidR="00CE4609" w:rsidRDefault="00F2371E" w:rsidP="00CE4609">
      <w:pPr>
        <w:pStyle w:val="ListParagraph"/>
        <w:numPr>
          <w:ilvl w:val="1"/>
          <w:numId w:val="5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CE4609">
        <w:rPr>
          <w:sz w:val="24"/>
          <w:szCs w:val="24"/>
        </w:rPr>
        <w:t>To</w:t>
      </w:r>
      <w:r w:rsidRPr="00CE4609">
        <w:rPr>
          <w:spacing w:val="-5"/>
          <w:sz w:val="24"/>
          <w:szCs w:val="24"/>
        </w:rPr>
        <w:t xml:space="preserve"> </w:t>
      </w:r>
      <w:r w:rsidRPr="00CE4609">
        <w:rPr>
          <w:sz w:val="24"/>
          <w:szCs w:val="24"/>
        </w:rPr>
        <w:t>ensure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the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quality</w:t>
      </w:r>
      <w:r w:rsidRPr="00CE4609">
        <w:rPr>
          <w:spacing w:val="-6"/>
          <w:sz w:val="24"/>
          <w:szCs w:val="24"/>
        </w:rPr>
        <w:t xml:space="preserve"> </w:t>
      </w:r>
      <w:r w:rsidRPr="00CE4609">
        <w:rPr>
          <w:sz w:val="24"/>
          <w:szCs w:val="24"/>
        </w:rPr>
        <w:t>of</w:t>
      </w:r>
      <w:r w:rsidRPr="00CE4609">
        <w:rPr>
          <w:spacing w:val="-2"/>
          <w:sz w:val="24"/>
          <w:szCs w:val="24"/>
        </w:rPr>
        <w:t xml:space="preserve"> </w:t>
      </w:r>
      <w:r w:rsidRPr="00CE4609">
        <w:rPr>
          <w:sz w:val="24"/>
          <w:szCs w:val="24"/>
        </w:rPr>
        <w:t>information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contained</w:t>
      </w:r>
      <w:r w:rsidRPr="00CE4609">
        <w:rPr>
          <w:spacing w:val="-5"/>
          <w:sz w:val="24"/>
          <w:szCs w:val="24"/>
        </w:rPr>
        <w:t xml:space="preserve"> </w:t>
      </w:r>
      <w:r w:rsidRPr="00CE4609">
        <w:rPr>
          <w:sz w:val="24"/>
          <w:szCs w:val="24"/>
        </w:rPr>
        <w:t>within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programme</w:t>
      </w:r>
      <w:r w:rsidRPr="00CE4609">
        <w:rPr>
          <w:spacing w:val="-5"/>
          <w:sz w:val="24"/>
          <w:szCs w:val="24"/>
        </w:rPr>
        <w:t xml:space="preserve"> </w:t>
      </w:r>
      <w:r w:rsidRPr="00CE4609">
        <w:rPr>
          <w:sz w:val="24"/>
          <w:szCs w:val="24"/>
        </w:rPr>
        <w:t>and module specifications that will be provided to students</w:t>
      </w:r>
      <w:r w:rsidR="2B1258B5" w:rsidRPr="00CE4609">
        <w:rPr>
          <w:sz w:val="24"/>
          <w:szCs w:val="24"/>
        </w:rPr>
        <w:t xml:space="preserve"> is clearly written for students and is engaging </w:t>
      </w:r>
    </w:p>
    <w:p w14:paraId="58DB4585" w14:textId="77777777" w:rsidR="00CE4609" w:rsidRDefault="002B53BB" w:rsidP="00CE4609">
      <w:pPr>
        <w:pStyle w:val="ListParagraph"/>
        <w:numPr>
          <w:ilvl w:val="1"/>
          <w:numId w:val="5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CE4609">
        <w:rPr>
          <w:sz w:val="24"/>
          <w:szCs w:val="24"/>
        </w:rPr>
        <w:t>To maintain engagement with relevant staff from key services and students throughout the development of the new programme</w:t>
      </w:r>
    </w:p>
    <w:p w14:paraId="70B30008" w14:textId="77777777" w:rsidR="00CE4609" w:rsidRDefault="00F2371E" w:rsidP="00CE4609">
      <w:pPr>
        <w:pStyle w:val="ListParagraph"/>
        <w:numPr>
          <w:ilvl w:val="1"/>
          <w:numId w:val="5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CE4609">
        <w:rPr>
          <w:sz w:val="24"/>
          <w:szCs w:val="24"/>
        </w:rPr>
        <w:t>To</w:t>
      </w:r>
      <w:r w:rsidRPr="00CE4609">
        <w:rPr>
          <w:spacing w:val="-5"/>
          <w:sz w:val="24"/>
          <w:szCs w:val="24"/>
        </w:rPr>
        <w:t xml:space="preserve"> </w:t>
      </w:r>
      <w:r w:rsidRPr="00CE4609">
        <w:rPr>
          <w:sz w:val="24"/>
          <w:szCs w:val="24"/>
        </w:rPr>
        <w:t>ensure</w:t>
      </w:r>
      <w:r w:rsidRPr="00CE4609">
        <w:rPr>
          <w:spacing w:val="-3"/>
          <w:sz w:val="24"/>
          <w:szCs w:val="24"/>
        </w:rPr>
        <w:t xml:space="preserve"> </w:t>
      </w:r>
      <w:r w:rsidR="00243EFC" w:rsidRPr="00CE4609">
        <w:rPr>
          <w:spacing w:val="-3"/>
          <w:sz w:val="24"/>
          <w:szCs w:val="24"/>
        </w:rPr>
        <w:t>a high level of</w:t>
      </w:r>
      <w:r w:rsidRPr="00CE4609">
        <w:rPr>
          <w:spacing w:val="-3"/>
          <w:sz w:val="24"/>
          <w:szCs w:val="24"/>
        </w:rPr>
        <w:t xml:space="preserve"> </w:t>
      </w:r>
      <w:r w:rsidRPr="00CE4609">
        <w:rPr>
          <w:sz w:val="24"/>
          <w:szCs w:val="24"/>
        </w:rPr>
        <w:t>quality</w:t>
      </w:r>
      <w:r w:rsidRPr="00CE4609">
        <w:rPr>
          <w:spacing w:val="-6"/>
          <w:sz w:val="24"/>
          <w:szCs w:val="24"/>
        </w:rPr>
        <w:t xml:space="preserve"> </w:t>
      </w:r>
      <w:r w:rsidR="00243EFC" w:rsidRPr="00CE4609">
        <w:rPr>
          <w:sz w:val="24"/>
          <w:szCs w:val="24"/>
        </w:rPr>
        <w:t>for</w:t>
      </w:r>
      <w:r w:rsidRPr="00CE4609">
        <w:rPr>
          <w:spacing w:val="-1"/>
          <w:sz w:val="24"/>
          <w:szCs w:val="24"/>
        </w:rPr>
        <w:t xml:space="preserve"> </w:t>
      </w:r>
      <w:r w:rsidRPr="00CE4609">
        <w:rPr>
          <w:sz w:val="24"/>
          <w:szCs w:val="24"/>
        </w:rPr>
        <w:t>information</w:t>
      </w:r>
      <w:r w:rsidRPr="00CE4609">
        <w:rPr>
          <w:spacing w:val="-3"/>
          <w:sz w:val="24"/>
          <w:szCs w:val="24"/>
        </w:rPr>
        <w:t xml:space="preserve"> </w:t>
      </w:r>
      <w:r w:rsidRPr="00CE4609">
        <w:rPr>
          <w:sz w:val="24"/>
          <w:szCs w:val="24"/>
        </w:rPr>
        <w:t>provided</w:t>
      </w:r>
      <w:r w:rsidR="00B419CE" w:rsidRPr="00CE4609">
        <w:rPr>
          <w:sz w:val="24"/>
          <w:szCs w:val="24"/>
        </w:rPr>
        <w:t xml:space="preserve"> for the </w:t>
      </w:r>
      <w:r w:rsidR="003B294B" w:rsidRPr="00CE4609">
        <w:rPr>
          <w:sz w:val="24"/>
          <w:szCs w:val="24"/>
        </w:rPr>
        <w:t xml:space="preserve">City </w:t>
      </w:r>
      <w:r w:rsidRPr="00CE4609">
        <w:rPr>
          <w:sz w:val="24"/>
          <w:szCs w:val="24"/>
        </w:rPr>
        <w:t>level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approval</w:t>
      </w:r>
      <w:r w:rsidR="002B53BB" w:rsidRPr="00CE4609">
        <w:rPr>
          <w:sz w:val="24"/>
          <w:szCs w:val="24"/>
        </w:rPr>
        <w:t xml:space="preserve"> stage</w:t>
      </w:r>
    </w:p>
    <w:p w14:paraId="21D6260F" w14:textId="42A28AC8" w:rsidR="008535AE" w:rsidRPr="00CE4609" w:rsidRDefault="00F2371E" w:rsidP="00CE4609">
      <w:pPr>
        <w:pStyle w:val="ListParagraph"/>
        <w:numPr>
          <w:ilvl w:val="1"/>
          <w:numId w:val="5"/>
        </w:numPr>
        <w:tabs>
          <w:tab w:val="left" w:pos="1113"/>
          <w:tab w:val="left" w:pos="1114"/>
        </w:tabs>
        <w:spacing w:line="276" w:lineRule="auto"/>
        <w:ind w:left="1134" w:right="1240" w:hanging="567"/>
        <w:rPr>
          <w:sz w:val="24"/>
          <w:szCs w:val="24"/>
        </w:rPr>
      </w:pPr>
      <w:r w:rsidRPr="00CE4609">
        <w:rPr>
          <w:sz w:val="24"/>
          <w:szCs w:val="24"/>
        </w:rPr>
        <w:t>To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engage</w:t>
      </w:r>
      <w:r w:rsidRPr="00CE4609">
        <w:rPr>
          <w:spacing w:val="-3"/>
          <w:sz w:val="24"/>
          <w:szCs w:val="24"/>
        </w:rPr>
        <w:t xml:space="preserve"> </w:t>
      </w:r>
      <w:r w:rsidRPr="00CE4609">
        <w:rPr>
          <w:sz w:val="24"/>
          <w:szCs w:val="24"/>
        </w:rPr>
        <w:t>with</w:t>
      </w:r>
      <w:r w:rsidRPr="00CE4609">
        <w:rPr>
          <w:spacing w:val="-3"/>
          <w:sz w:val="24"/>
          <w:szCs w:val="24"/>
        </w:rPr>
        <w:t xml:space="preserve"> </w:t>
      </w:r>
      <w:r w:rsidRPr="00CE4609">
        <w:rPr>
          <w:sz w:val="24"/>
          <w:szCs w:val="24"/>
        </w:rPr>
        <w:t>external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panel</w:t>
      </w:r>
      <w:r w:rsidRPr="00CE4609">
        <w:rPr>
          <w:spacing w:val="-6"/>
          <w:sz w:val="24"/>
          <w:szCs w:val="24"/>
        </w:rPr>
        <w:t xml:space="preserve"> </w:t>
      </w:r>
      <w:r w:rsidRPr="00CE4609">
        <w:rPr>
          <w:sz w:val="24"/>
          <w:szCs w:val="24"/>
        </w:rPr>
        <w:t>members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in</w:t>
      </w:r>
      <w:r w:rsidRPr="00CE4609">
        <w:rPr>
          <w:spacing w:val="-4"/>
          <w:sz w:val="24"/>
          <w:szCs w:val="24"/>
        </w:rPr>
        <w:t xml:space="preserve"> </w:t>
      </w:r>
      <w:r w:rsidRPr="00CE4609">
        <w:rPr>
          <w:sz w:val="24"/>
          <w:szCs w:val="24"/>
        </w:rPr>
        <w:t>accordance</w:t>
      </w:r>
      <w:r w:rsidRPr="00CE4609">
        <w:rPr>
          <w:spacing w:val="-3"/>
          <w:sz w:val="24"/>
          <w:szCs w:val="24"/>
        </w:rPr>
        <w:t xml:space="preserve"> </w:t>
      </w:r>
      <w:r w:rsidRPr="00CE4609">
        <w:rPr>
          <w:sz w:val="24"/>
          <w:szCs w:val="24"/>
        </w:rPr>
        <w:t>with</w:t>
      </w:r>
      <w:r w:rsidRPr="00CE4609">
        <w:rPr>
          <w:spacing w:val="-3"/>
          <w:sz w:val="24"/>
          <w:szCs w:val="24"/>
        </w:rPr>
        <w:t xml:space="preserve"> </w:t>
      </w:r>
      <w:r w:rsidRPr="00CE4609">
        <w:rPr>
          <w:sz w:val="24"/>
          <w:szCs w:val="24"/>
        </w:rPr>
        <w:t>the</w:t>
      </w:r>
      <w:r w:rsidRPr="00CE4609">
        <w:rPr>
          <w:spacing w:val="-3"/>
          <w:sz w:val="24"/>
          <w:szCs w:val="24"/>
        </w:rPr>
        <w:t xml:space="preserve"> </w:t>
      </w:r>
      <w:r w:rsidR="00B419CE" w:rsidRPr="00CE4609">
        <w:rPr>
          <w:sz w:val="24"/>
          <w:szCs w:val="24"/>
        </w:rPr>
        <w:t>City</w:t>
      </w:r>
      <w:r w:rsidRPr="00CE4609">
        <w:rPr>
          <w:sz w:val="24"/>
          <w:szCs w:val="24"/>
        </w:rPr>
        <w:t xml:space="preserve"> Programme Approval Policy.</w:t>
      </w:r>
    </w:p>
    <w:p w14:paraId="2F7ED95A" w14:textId="5F419771" w:rsidR="008535AE" w:rsidRDefault="008535AE">
      <w:pPr>
        <w:pStyle w:val="BodyText"/>
      </w:pPr>
    </w:p>
    <w:p w14:paraId="725BC262" w14:textId="453D1EDD" w:rsidR="001B4C1A" w:rsidRDefault="001B4C1A">
      <w:pPr>
        <w:pStyle w:val="BodyText"/>
      </w:pPr>
    </w:p>
    <w:p w14:paraId="54D5E877" w14:textId="2D43F174" w:rsidR="001B4C1A" w:rsidRDefault="001B4C1A">
      <w:pPr>
        <w:pStyle w:val="BodyText"/>
      </w:pPr>
    </w:p>
    <w:p w14:paraId="2292A8EA" w14:textId="6F66CE34" w:rsidR="001B4C1A" w:rsidRDefault="001B4C1A">
      <w:pPr>
        <w:pStyle w:val="BodyText"/>
      </w:pPr>
    </w:p>
    <w:p w14:paraId="56019FBE" w14:textId="175A29CC" w:rsidR="001B4C1A" w:rsidRDefault="001B4C1A">
      <w:pPr>
        <w:pStyle w:val="BodyText"/>
      </w:pPr>
    </w:p>
    <w:p w14:paraId="79022E8E" w14:textId="63C0E74F" w:rsidR="001B4C1A" w:rsidRDefault="001B4C1A">
      <w:pPr>
        <w:pStyle w:val="BodyText"/>
      </w:pPr>
    </w:p>
    <w:p w14:paraId="7A76A6ED" w14:textId="34EEBB26" w:rsidR="001B4C1A" w:rsidRDefault="001B4C1A">
      <w:pPr>
        <w:pStyle w:val="BodyText"/>
      </w:pPr>
    </w:p>
    <w:p w14:paraId="458E6DC2" w14:textId="041573DC" w:rsidR="001B4C1A" w:rsidRDefault="001B4C1A">
      <w:pPr>
        <w:pStyle w:val="BodyText"/>
      </w:pPr>
    </w:p>
    <w:p w14:paraId="460A843B" w14:textId="1C7FA5F3" w:rsidR="001B4C1A" w:rsidRDefault="001B4C1A">
      <w:pPr>
        <w:pStyle w:val="BodyText"/>
      </w:pPr>
    </w:p>
    <w:p w14:paraId="680E1EEF" w14:textId="00C5B7DB" w:rsidR="001B4C1A" w:rsidRDefault="001B4C1A">
      <w:pPr>
        <w:pStyle w:val="BodyText"/>
      </w:pPr>
    </w:p>
    <w:p w14:paraId="3C2AF7CB" w14:textId="5770F92B" w:rsidR="001B4C1A" w:rsidRDefault="001B4C1A">
      <w:pPr>
        <w:pStyle w:val="BodyText"/>
      </w:pPr>
    </w:p>
    <w:p w14:paraId="2413C46F" w14:textId="256399B0" w:rsidR="001B4C1A" w:rsidRDefault="001B4C1A">
      <w:pPr>
        <w:pStyle w:val="BodyText"/>
      </w:pPr>
    </w:p>
    <w:p w14:paraId="790BB3B9" w14:textId="7E94650C" w:rsidR="001B4C1A" w:rsidRDefault="001B4C1A">
      <w:pPr>
        <w:pStyle w:val="BodyText"/>
      </w:pPr>
    </w:p>
    <w:p w14:paraId="1DF57DA4" w14:textId="6DE1AEDA" w:rsidR="005E0CF5" w:rsidRDefault="005E0CF5">
      <w:pPr>
        <w:pStyle w:val="BodyText"/>
      </w:pPr>
    </w:p>
    <w:p w14:paraId="20442CC8" w14:textId="67F8743E" w:rsidR="00485042" w:rsidRPr="00E23E6F" w:rsidRDefault="00485042" w:rsidP="00485042">
      <w:pPr>
        <w:pStyle w:val="Heading1"/>
        <w:numPr>
          <w:ilvl w:val="0"/>
          <w:numId w:val="3"/>
        </w:numPr>
        <w:spacing w:before="1"/>
        <w:rPr>
          <w:spacing w:val="-2"/>
        </w:rPr>
      </w:pPr>
      <w:r w:rsidRPr="00E23E6F">
        <w:rPr>
          <w:spacing w:val="-2"/>
        </w:rPr>
        <w:t>Membership</w:t>
      </w:r>
    </w:p>
    <w:p w14:paraId="7276B6AA" w14:textId="77777777" w:rsidR="00485042" w:rsidRPr="00E23E6F" w:rsidRDefault="00485042" w:rsidP="00485042">
      <w:pPr>
        <w:pStyle w:val="Heading1"/>
        <w:spacing w:before="1"/>
        <w:rPr>
          <w:spacing w:val="-2"/>
        </w:rPr>
      </w:pPr>
    </w:p>
    <w:p w14:paraId="4F4A98EF" w14:textId="4180006E" w:rsidR="00485042" w:rsidRPr="005E0CF5" w:rsidRDefault="00485042" w:rsidP="00485042">
      <w:pPr>
        <w:spacing w:line="238" w:lineRule="auto"/>
        <w:ind w:right="120" w:firstLine="480"/>
        <w:rPr>
          <w:sz w:val="24"/>
          <w:szCs w:val="24"/>
        </w:rPr>
      </w:pPr>
      <w:r w:rsidRPr="005E0CF5">
        <w:rPr>
          <w:sz w:val="24"/>
          <w:szCs w:val="24"/>
        </w:rPr>
        <w:t xml:space="preserve">3.1 Core </w:t>
      </w:r>
      <w:r w:rsidR="00EB0761" w:rsidRPr="005E0CF5">
        <w:rPr>
          <w:sz w:val="24"/>
          <w:szCs w:val="24"/>
        </w:rPr>
        <w:t xml:space="preserve">School </w:t>
      </w:r>
      <w:r w:rsidRPr="005E0CF5">
        <w:rPr>
          <w:sz w:val="24"/>
          <w:szCs w:val="24"/>
        </w:rPr>
        <w:t>Membership</w:t>
      </w:r>
    </w:p>
    <w:p w14:paraId="7BD9E85B" w14:textId="77777777" w:rsidR="00485042" w:rsidRPr="00E23E6F" w:rsidRDefault="00485042" w:rsidP="00485042">
      <w:pPr>
        <w:spacing w:line="238" w:lineRule="auto"/>
        <w:ind w:right="120" w:firstLine="720"/>
        <w:rPr>
          <w:i/>
          <w:iCs/>
          <w:color w:val="333333"/>
          <w:sz w:val="24"/>
          <w:szCs w:val="24"/>
          <w:u w:val="single"/>
        </w:rPr>
      </w:pPr>
    </w:p>
    <w:tbl>
      <w:tblPr>
        <w:tblStyle w:val="PlainTable1"/>
        <w:tblW w:w="8722" w:type="dxa"/>
        <w:tblInd w:w="615" w:type="dxa"/>
        <w:tblLook w:val="04A0" w:firstRow="1" w:lastRow="0" w:firstColumn="1" w:lastColumn="0" w:noHBand="0" w:noVBand="1"/>
      </w:tblPr>
      <w:tblGrid>
        <w:gridCol w:w="8722"/>
      </w:tblGrid>
      <w:tr w:rsidR="001B4C1A" w:rsidRPr="00E23D89" w14:paraId="1BFC7631" w14:textId="77777777" w:rsidTr="004850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71B3DB99" w14:textId="170F9ACB" w:rsidR="001B4C1A" w:rsidRPr="001B4C1A" w:rsidRDefault="001B4C1A" w:rsidP="001B4C1A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1.  Senior Academic designing new Programme </w:t>
            </w:r>
            <w:r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(Chair</w:t>
            </w:r>
            <w:r w:rsidR="00A265CD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 or another member of the team if the ADE agrees</w:t>
            </w:r>
            <w:r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)</w:t>
            </w: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1B4C1A" w:rsidRPr="00E23D89" w14:paraId="55F8652E" w14:textId="77777777" w:rsidTr="004850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3F4F0826" w14:textId="7A44163D" w:rsidR="001B4C1A" w:rsidRPr="001B4C1A" w:rsidRDefault="001B4C1A" w:rsidP="001B4C1A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2.  </w:t>
            </w:r>
            <w:r w:rsidR="00E469EB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School </w:t>
            </w: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Associate Dean </w:t>
            </w:r>
            <w:r w:rsidR="00EB076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- </w:t>
            </w: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Education</w:t>
            </w:r>
          </w:p>
        </w:tc>
      </w:tr>
      <w:tr w:rsidR="001B4C1A" w:rsidRPr="00E23D89" w14:paraId="214D5587" w14:textId="77777777" w:rsidTr="00485042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354E8B93" w14:textId="13D546ED" w:rsidR="001B4C1A" w:rsidRPr="001B4C1A" w:rsidRDefault="001B4C1A" w:rsidP="001B4C1A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3.  LEaD representative</w:t>
            </w:r>
          </w:p>
        </w:tc>
      </w:tr>
      <w:tr w:rsidR="001B4C1A" w:rsidRPr="00E23D89" w14:paraId="068FBD31" w14:textId="77777777" w:rsidTr="004850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2ED6EEB1" w14:textId="6C30F7DA" w:rsidR="001B4C1A" w:rsidRPr="001B4C1A" w:rsidRDefault="001B4C1A" w:rsidP="001B4C1A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4.  School Head of Academic Services </w:t>
            </w:r>
          </w:p>
        </w:tc>
      </w:tr>
      <w:tr w:rsidR="001B4C1A" w:rsidRPr="00E23D89" w14:paraId="3520858D" w14:textId="77777777" w:rsidTr="00485042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5359BFD1" w14:textId="1F24C3F2" w:rsidR="001B4C1A" w:rsidRPr="001B4C1A" w:rsidRDefault="001B4C1A" w:rsidP="001B4C1A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5.  Academic staff designing core </w:t>
            </w:r>
            <w:r w:rsidR="00766C92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m</w:t>
            </w: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odules for the Programme</w:t>
            </w:r>
          </w:p>
        </w:tc>
      </w:tr>
      <w:tr w:rsidR="001B4C1A" w:rsidRPr="00E23D89" w14:paraId="72327836" w14:textId="77777777" w:rsidTr="004850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3BB036C8" w14:textId="0A2E3843" w:rsidR="001B4C1A" w:rsidRPr="001B4C1A" w:rsidRDefault="001B4C1A" w:rsidP="001B4C1A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6.  Associate Dean (Employability</w:t>
            </w:r>
            <w:r w:rsidR="00766C92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 or Student Experience)</w:t>
            </w:r>
          </w:p>
        </w:tc>
      </w:tr>
      <w:tr w:rsidR="001B4C1A" w:rsidRPr="00E23D89" w14:paraId="04923E68" w14:textId="77777777" w:rsidTr="00485042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153A9C7E" w14:textId="1D2BA1BF" w:rsidR="001B4C1A" w:rsidRPr="001B4C1A" w:rsidRDefault="001B4C1A" w:rsidP="001B4C1A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7.  Student representatives (minimum 3)</w:t>
            </w:r>
          </w:p>
        </w:tc>
      </w:tr>
      <w:tr w:rsidR="001B4C1A" w:rsidRPr="00E23D89" w14:paraId="77225047" w14:textId="77777777" w:rsidTr="004850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7970CAD5" w14:textId="5510B8B2" w:rsidR="001B4C1A" w:rsidRPr="001B4C1A" w:rsidRDefault="001B4C1A" w:rsidP="001B4C1A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8.  </w:t>
            </w:r>
            <w:r w:rsidR="00E469EB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Key </w:t>
            </w: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Representative</w:t>
            </w:r>
            <w:r w:rsidR="00E469EB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s </w:t>
            </w: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from another School </w:t>
            </w:r>
            <w:r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(if joint cross-school</w:t>
            </w: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 programme</w:t>
            </w:r>
            <w:r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1B4C1A" w:rsidRPr="00E23D89" w14:paraId="001F3BE0" w14:textId="77777777" w:rsidTr="00485042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22" w:type="dxa"/>
            <w:vAlign w:val="center"/>
            <w:hideMark/>
          </w:tcPr>
          <w:p w14:paraId="7A6E9A37" w14:textId="23A044D7" w:rsidR="001B4C1A" w:rsidRPr="001B4C1A" w:rsidRDefault="001B4C1A" w:rsidP="001B4C1A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9. </w:t>
            </w:r>
            <w:r w:rsidR="00E469EB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 School</w:t>
            </w:r>
            <w:r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Associate Dean </w:t>
            </w:r>
            <w:r w:rsidR="00EB0761"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(</w:t>
            </w:r>
            <w:r w:rsidR="00EB076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Employability or </w:t>
            </w:r>
            <w:r w:rsidRPr="001B4C1A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Student Experience)</w:t>
            </w:r>
          </w:p>
        </w:tc>
      </w:tr>
    </w:tbl>
    <w:p w14:paraId="05E07B98" w14:textId="2362D163" w:rsidR="00485042" w:rsidRPr="00E23E6F" w:rsidRDefault="00485042" w:rsidP="351C4F8E">
      <w:pPr>
        <w:spacing w:line="223" w:lineRule="exact"/>
        <w:rPr>
          <w:i/>
          <w:iCs/>
          <w:sz w:val="24"/>
          <w:szCs w:val="24"/>
          <w:u w:val="single"/>
        </w:rPr>
      </w:pPr>
    </w:p>
    <w:p w14:paraId="7CEF07B2" w14:textId="2EBCAEB4" w:rsidR="00485042" w:rsidRPr="005E0CF5" w:rsidRDefault="00EB0761" w:rsidP="00EB0761">
      <w:pPr>
        <w:pStyle w:val="BodyText"/>
        <w:ind w:left="720" w:hanging="153"/>
        <w:rPr>
          <w:rFonts w:eastAsia="Times New Roman"/>
          <w:color w:val="000000"/>
          <w:lang w:eastAsia="en-GB"/>
        </w:rPr>
      </w:pPr>
      <w:r w:rsidRPr="005E0CF5">
        <w:rPr>
          <w:rFonts w:eastAsia="Times New Roman"/>
          <w:color w:val="000000"/>
          <w:lang w:eastAsia="en-GB"/>
        </w:rPr>
        <w:t xml:space="preserve">3.2 Professional Service Membership </w:t>
      </w:r>
    </w:p>
    <w:p w14:paraId="42704FFB" w14:textId="77777777" w:rsidR="00EB0761" w:rsidRPr="00E23E6F" w:rsidRDefault="00EB0761" w:rsidP="00485042">
      <w:pPr>
        <w:pStyle w:val="BodyText"/>
        <w:ind w:left="426"/>
        <w:rPr>
          <w:b/>
          <w:bCs/>
        </w:rPr>
      </w:pPr>
    </w:p>
    <w:tbl>
      <w:tblPr>
        <w:tblStyle w:val="PlainTable1"/>
        <w:tblW w:w="8679" w:type="dxa"/>
        <w:tblInd w:w="704" w:type="dxa"/>
        <w:tblLook w:val="04A0" w:firstRow="1" w:lastRow="0" w:firstColumn="1" w:lastColumn="0" w:noHBand="0" w:noVBand="1"/>
      </w:tblPr>
      <w:tblGrid>
        <w:gridCol w:w="8679"/>
      </w:tblGrid>
      <w:tr w:rsidR="00EB0761" w:rsidRPr="00E23D89" w14:paraId="26FC7A1E" w14:textId="77777777" w:rsidTr="00EB0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  <w:vAlign w:val="center"/>
            <w:hideMark/>
          </w:tcPr>
          <w:p w14:paraId="7907455A" w14:textId="68E9D1FA" w:rsidR="00EB0761" w:rsidRPr="00EB0761" w:rsidRDefault="00EB0761" w:rsidP="00EB0761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B076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1.    External advisor (optional)</w:t>
            </w:r>
          </w:p>
        </w:tc>
      </w:tr>
      <w:tr w:rsidR="00EB0761" w:rsidRPr="00E23D89" w14:paraId="0AE27133" w14:textId="77777777" w:rsidTr="00EB0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  <w:vAlign w:val="center"/>
            <w:hideMark/>
          </w:tcPr>
          <w:p w14:paraId="3EE5A472" w14:textId="1E9BF471" w:rsidR="00EB0761" w:rsidRPr="00EB0761" w:rsidRDefault="00EB0761" w:rsidP="00EB0761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B076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 xml:space="preserve">2.    IT services  </w:t>
            </w:r>
          </w:p>
        </w:tc>
      </w:tr>
      <w:tr w:rsidR="00EB0761" w:rsidRPr="00E23D89" w14:paraId="7EC9E841" w14:textId="77777777" w:rsidTr="00EB0761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  <w:vAlign w:val="center"/>
            <w:hideMark/>
          </w:tcPr>
          <w:p w14:paraId="2C1D6574" w14:textId="5FFD5270" w:rsidR="00EB0761" w:rsidRPr="00EB0761" w:rsidRDefault="00EB0761" w:rsidP="00EB0761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sz w:val="24"/>
                <w:szCs w:val="24"/>
                <w:lang w:val="en-GB" w:eastAsia="en-GB"/>
              </w:rPr>
            </w:pPr>
            <w:r w:rsidRPr="00EB076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3.    Library services</w:t>
            </w:r>
          </w:p>
        </w:tc>
      </w:tr>
      <w:tr w:rsidR="00EB0761" w:rsidRPr="00E23E6F" w14:paraId="0945DDEA" w14:textId="77777777" w:rsidTr="00EB0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  <w:vAlign w:val="center"/>
          </w:tcPr>
          <w:p w14:paraId="22E01301" w14:textId="14508628" w:rsidR="00EB0761" w:rsidRPr="00EB0761" w:rsidRDefault="00EB0761" w:rsidP="00EB0761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EB076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4.    QUAD representative</w:t>
            </w:r>
          </w:p>
        </w:tc>
      </w:tr>
      <w:tr w:rsidR="00EB0761" w:rsidRPr="00E23E6F" w14:paraId="5F61604E" w14:textId="77777777" w:rsidTr="00EB0761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  <w:vAlign w:val="center"/>
          </w:tcPr>
          <w:p w14:paraId="02E9D372" w14:textId="70375C7C" w:rsidR="00EB0761" w:rsidRPr="00EB0761" w:rsidRDefault="00EB0761" w:rsidP="00EB0761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</w:pPr>
            <w:r w:rsidRPr="00EB076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5.    Finance Representative</w:t>
            </w:r>
          </w:p>
        </w:tc>
      </w:tr>
      <w:tr w:rsidR="00EB0761" w:rsidRPr="00E23E6F" w14:paraId="10DBD92E" w14:textId="77777777" w:rsidTr="00EB0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  <w:vAlign w:val="center"/>
          </w:tcPr>
          <w:p w14:paraId="7ED6C8A2" w14:textId="235784EB" w:rsidR="00EB0761" w:rsidRPr="00EB0761" w:rsidRDefault="00EB0761" w:rsidP="00EB0761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</w:pPr>
            <w:r w:rsidRPr="00EB076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6.   Timetabling Representative</w:t>
            </w:r>
          </w:p>
        </w:tc>
      </w:tr>
      <w:tr w:rsidR="00EB0761" w:rsidRPr="00E23E6F" w14:paraId="5900C58E" w14:textId="77777777" w:rsidTr="00EB0761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79" w:type="dxa"/>
            <w:vAlign w:val="center"/>
          </w:tcPr>
          <w:p w14:paraId="4B24ACAA" w14:textId="16E3E47B" w:rsidR="00EB0761" w:rsidRPr="00EB0761" w:rsidRDefault="00EB0761" w:rsidP="00EB0761">
            <w:pPr>
              <w:widowControl/>
              <w:autoSpaceDE/>
              <w:autoSpaceDN/>
              <w:textAlignment w:val="baseline"/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</w:pPr>
            <w:r w:rsidRPr="00EB0761">
              <w:rPr>
                <w:rFonts w:eastAsia="Times New Roman"/>
                <w:b w:val="0"/>
                <w:bCs w:val="0"/>
                <w:color w:val="000000"/>
                <w:sz w:val="24"/>
                <w:szCs w:val="24"/>
                <w:lang w:eastAsia="en-GB"/>
              </w:rPr>
              <w:t>7.    Marketing Representative</w:t>
            </w:r>
          </w:p>
        </w:tc>
      </w:tr>
    </w:tbl>
    <w:p w14:paraId="22065314" w14:textId="20A0F9C9" w:rsidR="003B294B" w:rsidRDefault="003B294B">
      <w:pPr>
        <w:pStyle w:val="Heading1"/>
        <w:spacing w:before="1"/>
      </w:pPr>
    </w:p>
    <w:p w14:paraId="0A31CFDE" w14:textId="695D80A0" w:rsidR="00EB0761" w:rsidRDefault="00EB0761" w:rsidP="00B23435">
      <w:pPr>
        <w:pStyle w:val="BodyText"/>
        <w:ind w:left="720"/>
      </w:pPr>
      <w:r w:rsidRPr="00E23E6F">
        <w:t xml:space="preserve">The </w:t>
      </w:r>
      <w:r w:rsidR="00B23435">
        <w:t>Senior Academic or School ADE</w:t>
      </w:r>
      <w:r w:rsidRPr="00E23E6F">
        <w:t xml:space="preserve"> has the authority to invite other members of City staff for discussion of specific matters. This may include colleagues to</w:t>
      </w:r>
      <w:r w:rsidRPr="00E23E6F">
        <w:rPr>
          <w:spacing w:val="-2"/>
        </w:rPr>
        <w:t xml:space="preserve"> </w:t>
      </w:r>
      <w:r w:rsidRPr="00E23E6F">
        <w:t>support</w:t>
      </w:r>
      <w:r w:rsidRPr="00E23E6F">
        <w:rPr>
          <w:spacing w:val="-5"/>
        </w:rPr>
        <w:t xml:space="preserve"> </w:t>
      </w:r>
      <w:r w:rsidRPr="00E23E6F">
        <w:t>development</w:t>
      </w:r>
      <w:r w:rsidRPr="00E23E6F">
        <w:rPr>
          <w:spacing w:val="-2"/>
        </w:rPr>
        <w:t xml:space="preserve"> </w:t>
      </w:r>
      <w:r w:rsidRPr="00E23E6F">
        <w:t>of</w:t>
      </w:r>
      <w:r w:rsidRPr="00E23E6F">
        <w:rPr>
          <w:spacing w:val="-2"/>
        </w:rPr>
        <w:t xml:space="preserve"> </w:t>
      </w:r>
      <w:r w:rsidRPr="00E23E6F">
        <w:t>the</w:t>
      </w:r>
      <w:r w:rsidRPr="00E23E6F">
        <w:rPr>
          <w:spacing w:val="-2"/>
        </w:rPr>
        <w:t xml:space="preserve"> </w:t>
      </w:r>
      <w:r w:rsidRPr="00E23E6F">
        <w:t>programme/s</w:t>
      </w:r>
      <w:r w:rsidRPr="00E23E6F">
        <w:rPr>
          <w:spacing w:val="-5"/>
        </w:rPr>
        <w:t xml:space="preserve"> </w:t>
      </w:r>
      <w:r w:rsidRPr="00E23E6F">
        <w:t>and</w:t>
      </w:r>
      <w:r w:rsidRPr="00E23E6F">
        <w:rPr>
          <w:spacing w:val="-2"/>
        </w:rPr>
        <w:t xml:space="preserve"> </w:t>
      </w:r>
      <w:r w:rsidRPr="00E23E6F">
        <w:t>the student learning experience.</w:t>
      </w:r>
    </w:p>
    <w:p w14:paraId="1278F81F" w14:textId="45D37250" w:rsidR="005E0CF5" w:rsidRDefault="005E0CF5" w:rsidP="00B23435">
      <w:pPr>
        <w:pStyle w:val="BodyText"/>
        <w:ind w:left="720"/>
      </w:pPr>
    </w:p>
    <w:p w14:paraId="4F0B1C9D" w14:textId="77777777" w:rsidR="005E0CF5" w:rsidRDefault="00F2371E" w:rsidP="005E0CF5">
      <w:pPr>
        <w:pStyle w:val="Heading1"/>
        <w:numPr>
          <w:ilvl w:val="0"/>
          <w:numId w:val="3"/>
        </w:numPr>
        <w:spacing w:before="82"/>
        <w:rPr>
          <w:spacing w:val="-2"/>
        </w:rPr>
      </w:pPr>
      <w:r w:rsidRPr="002F05A5">
        <w:t>Frequency</w:t>
      </w:r>
      <w:r w:rsidRPr="002F05A5">
        <w:rPr>
          <w:spacing w:val="-7"/>
        </w:rPr>
        <w:t xml:space="preserve"> </w:t>
      </w:r>
      <w:r w:rsidRPr="002F05A5">
        <w:t>of</w:t>
      </w:r>
      <w:r w:rsidRPr="002F05A5">
        <w:rPr>
          <w:spacing w:val="-1"/>
        </w:rPr>
        <w:t xml:space="preserve"> </w:t>
      </w:r>
      <w:r w:rsidRPr="002F05A5">
        <w:rPr>
          <w:spacing w:val="-2"/>
        </w:rPr>
        <w:t>Meetings</w:t>
      </w:r>
    </w:p>
    <w:p w14:paraId="036C9ED6" w14:textId="4391CAFD" w:rsidR="00842019" w:rsidRPr="00A265CD" w:rsidRDefault="005E0CF5" w:rsidP="005E0CF5">
      <w:pPr>
        <w:pStyle w:val="Heading1"/>
        <w:numPr>
          <w:ilvl w:val="1"/>
          <w:numId w:val="7"/>
        </w:numPr>
        <w:spacing w:before="82"/>
        <w:rPr>
          <w:b w:val="0"/>
          <w:bCs w:val="0"/>
          <w:spacing w:val="-2"/>
        </w:rPr>
      </w:pPr>
      <w:r>
        <w:rPr>
          <w:b w:val="0"/>
          <w:bCs w:val="0"/>
        </w:rPr>
        <w:t xml:space="preserve">Project Teams are recommended to </w:t>
      </w:r>
      <w:r w:rsidR="00F2371E">
        <w:rPr>
          <w:b w:val="0"/>
          <w:bCs w:val="0"/>
        </w:rPr>
        <w:t>convene;</w:t>
      </w:r>
      <w:r>
        <w:rPr>
          <w:b w:val="0"/>
          <w:bCs w:val="0"/>
        </w:rPr>
        <w:t xml:space="preserve"> </w:t>
      </w:r>
      <w:r w:rsidR="002B53BB" w:rsidRPr="005E0CF5">
        <w:rPr>
          <w:b w:val="0"/>
          <w:bCs w:val="0"/>
        </w:rPr>
        <w:t>however</w:t>
      </w:r>
      <w:r>
        <w:rPr>
          <w:b w:val="0"/>
          <w:bCs w:val="0"/>
        </w:rPr>
        <w:t xml:space="preserve">, frequency </w:t>
      </w:r>
      <w:r w:rsidR="00E469EB">
        <w:rPr>
          <w:b w:val="0"/>
          <w:bCs w:val="0"/>
        </w:rPr>
        <w:t>of the meetings will be set by the Chair of the Project Team, and agreement from the School ADE</w:t>
      </w:r>
      <w:r w:rsidR="00A265CD">
        <w:rPr>
          <w:b w:val="0"/>
          <w:bCs w:val="0"/>
        </w:rPr>
        <w:t xml:space="preserve"> but will need to be mindful of the provisional date for submission to CPAC.</w:t>
      </w:r>
    </w:p>
    <w:sectPr w:rsidR="00842019" w:rsidRPr="00A265CD" w:rsidSect="005E0C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34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A4826" w14:textId="77777777" w:rsidR="002F05A5" w:rsidRDefault="002F05A5" w:rsidP="002F05A5">
      <w:r>
        <w:separator/>
      </w:r>
    </w:p>
  </w:endnote>
  <w:endnote w:type="continuationSeparator" w:id="0">
    <w:p w14:paraId="74931E9D" w14:textId="77777777" w:rsidR="002F05A5" w:rsidRDefault="002F05A5" w:rsidP="002F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F0A17" w14:textId="77777777" w:rsidR="002F05A5" w:rsidRDefault="002F05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B116" w14:textId="77777777" w:rsidR="002F05A5" w:rsidRDefault="002F05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A746E" w14:textId="77777777" w:rsidR="002F05A5" w:rsidRDefault="002F0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5AC75" w14:textId="77777777" w:rsidR="002F05A5" w:rsidRDefault="002F05A5" w:rsidP="002F05A5">
      <w:r>
        <w:separator/>
      </w:r>
    </w:p>
  </w:footnote>
  <w:footnote w:type="continuationSeparator" w:id="0">
    <w:p w14:paraId="15BEA848" w14:textId="77777777" w:rsidR="002F05A5" w:rsidRDefault="002F05A5" w:rsidP="002F0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B7667" w14:textId="77777777" w:rsidR="002F05A5" w:rsidRDefault="002F05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D281F" w14:textId="029AA984" w:rsidR="002F05A5" w:rsidRDefault="00A265CD">
    <w:pPr>
      <w:pStyle w:val="Header"/>
    </w:pPr>
    <w:sdt>
      <w:sdtPr>
        <w:id w:val="80424726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4C319DB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F05A5">
      <w:rPr>
        <w:noProof/>
      </w:rPr>
      <w:drawing>
        <wp:anchor distT="0" distB="0" distL="114300" distR="114300" simplePos="0" relativeHeight="251657216" behindDoc="0" locked="0" layoutInCell="1" allowOverlap="1" wp14:anchorId="01BCEDDD" wp14:editId="2BFB1BB8">
          <wp:simplePos x="0" y="0"/>
          <wp:positionH relativeFrom="page">
            <wp:posOffset>0</wp:posOffset>
          </wp:positionH>
          <wp:positionV relativeFrom="paragraph">
            <wp:posOffset>-457200</wp:posOffset>
          </wp:positionV>
          <wp:extent cx="1499870" cy="1884045"/>
          <wp:effectExtent l="0" t="0" r="0" b="0"/>
          <wp:wrapNone/>
          <wp:docPr id="38" name="Picture 38" descr="City, University of Lond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Picture 38" descr="City, University of London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1884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9B0EF" w14:textId="77777777" w:rsidR="002F05A5" w:rsidRDefault="002F05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857B1"/>
    <w:multiLevelType w:val="hybridMultilevel"/>
    <w:tmpl w:val="C856215A"/>
    <w:lvl w:ilvl="0" w:tplc="CD2A3952">
      <w:start w:val="1"/>
      <w:numFmt w:val="lowerRoman"/>
      <w:lvlText w:val="(%1)"/>
      <w:lvlJc w:val="left"/>
      <w:pPr>
        <w:ind w:left="840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7C3EB99C">
      <w:start w:val="1"/>
      <w:numFmt w:val="decimal"/>
      <w:lvlText w:val="%2."/>
      <w:lvlJc w:val="left"/>
      <w:pPr>
        <w:ind w:left="840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456A60E0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EA6830F2">
      <w:numFmt w:val="bullet"/>
      <w:lvlText w:val="•"/>
      <w:lvlJc w:val="left"/>
      <w:pPr>
        <w:ind w:left="3367" w:hanging="361"/>
      </w:pPr>
      <w:rPr>
        <w:rFonts w:hint="default"/>
        <w:lang w:val="en-US" w:eastAsia="en-US" w:bidi="ar-SA"/>
      </w:rPr>
    </w:lvl>
    <w:lvl w:ilvl="4" w:tplc="260CE4F8">
      <w:numFmt w:val="bullet"/>
      <w:lvlText w:val="•"/>
      <w:lvlJc w:val="left"/>
      <w:pPr>
        <w:ind w:left="4210" w:hanging="361"/>
      </w:pPr>
      <w:rPr>
        <w:rFonts w:hint="default"/>
        <w:lang w:val="en-US" w:eastAsia="en-US" w:bidi="ar-SA"/>
      </w:rPr>
    </w:lvl>
    <w:lvl w:ilvl="5" w:tplc="88D850A4">
      <w:numFmt w:val="bullet"/>
      <w:lvlText w:val="•"/>
      <w:lvlJc w:val="left"/>
      <w:pPr>
        <w:ind w:left="5053" w:hanging="361"/>
      </w:pPr>
      <w:rPr>
        <w:rFonts w:hint="default"/>
        <w:lang w:val="en-US" w:eastAsia="en-US" w:bidi="ar-SA"/>
      </w:rPr>
    </w:lvl>
    <w:lvl w:ilvl="6" w:tplc="1806FC88">
      <w:numFmt w:val="bullet"/>
      <w:lvlText w:val="•"/>
      <w:lvlJc w:val="left"/>
      <w:pPr>
        <w:ind w:left="5895" w:hanging="361"/>
      </w:pPr>
      <w:rPr>
        <w:rFonts w:hint="default"/>
        <w:lang w:val="en-US" w:eastAsia="en-US" w:bidi="ar-SA"/>
      </w:rPr>
    </w:lvl>
    <w:lvl w:ilvl="7" w:tplc="A14C5FFE">
      <w:numFmt w:val="bullet"/>
      <w:lvlText w:val="•"/>
      <w:lvlJc w:val="left"/>
      <w:pPr>
        <w:ind w:left="6738" w:hanging="361"/>
      </w:pPr>
      <w:rPr>
        <w:rFonts w:hint="default"/>
        <w:lang w:val="en-US" w:eastAsia="en-US" w:bidi="ar-SA"/>
      </w:rPr>
    </w:lvl>
    <w:lvl w:ilvl="8" w:tplc="09C4F37C">
      <w:numFmt w:val="bullet"/>
      <w:lvlText w:val="•"/>
      <w:lvlJc w:val="left"/>
      <w:pPr>
        <w:ind w:left="7581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2EF51D0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1CC79F8"/>
    <w:multiLevelType w:val="multilevel"/>
    <w:tmpl w:val="C928772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" w15:restartNumberingAfterBreak="0">
    <w:nsid w:val="444417D9"/>
    <w:multiLevelType w:val="hybridMultilevel"/>
    <w:tmpl w:val="3EEC2F2A"/>
    <w:lvl w:ilvl="0" w:tplc="D0CCBADC">
      <w:start w:val="1"/>
      <w:numFmt w:val="lowerRoman"/>
      <w:lvlText w:val="(%1)"/>
      <w:lvlJc w:val="left"/>
      <w:pPr>
        <w:ind w:left="1113" w:hanging="99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3E2CB60">
      <w:numFmt w:val="bullet"/>
      <w:lvlText w:val="•"/>
      <w:lvlJc w:val="left"/>
      <w:pPr>
        <w:ind w:left="1934" w:hanging="994"/>
      </w:pPr>
      <w:rPr>
        <w:rFonts w:hint="default"/>
        <w:lang w:val="en-US" w:eastAsia="en-US" w:bidi="ar-SA"/>
      </w:rPr>
    </w:lvl>
    <w:lvl w:ilvl="2" w:tplc="C928B1A4">
      <w:numFmt w:val="bullet"/>
      <w:lvlText w:val="•"/>
      <w:lvlJc w:val="left"/>
      <w:pPr>
        <w:ind w:left="2749" w:hanging="994"/>
      </w:pPr>
      <w:rPr>
        <w:rFonts w:hint="default"/>
        <w:lang w:val="en-US" w:eastAsia="en-US" w:bidi="ar-SA"/>
      </w:rPr>
    </w:lvl>
    <w:lvl w:ilvl="3" w:tplc="8D209594">
      <w:numFmt w:val="bullet"/>
      <w:lvlText w:val="•"/>
      <w:lvlJc w:val="left"/>
      <w:pPr>
        <w:ind w:left="3563" w:hanging="994"/>
      </w:pPr>
      <w:rPr>
        <w:rFonts w:hint="default"/>
        <w:lang w:val="en-US" w:eastAsia="en-US" w:bidi="ar-SA"/>
      </w:rPr>
    </w:lvl>
    <w:lvl w:ilvl="4" w:tplc="B52009E6">
      <w:numFmt w:val="bullet"/>
      <w:lvlText w:val="•"/>
      <w:lvlJc w:val="left"/>
      <w:pPr>
        <w:ind w:left="4378" w:hanging="994"/>
      </w:pPr>
      <w:rPr>
        <w:rFonts w:hint="default"/>
        <w:lang w:val="en-US" w:eastAsia="en-US" w:bidi="ar-SA"/>
      </w:rPr>
    </w:lvl>
    <w:lvl w:ilvl="5" w:tplc="FF36519C">
      <w:numFmt w:val="bullet"/>
      <w:lvlText w:val="•"/>
      <w:lvlJc w:val="left"/>
      <w:pPr>
        <w:ind w:left="5193" w:hanging="994"/>
      </w:pPr>
      <w:rPr>
        <w:rFonts w:hint="default"/>
        <w:lang w:val="en-US" w:eastAsia="en-US" w:bidi="ar-SA"/>
      </w:rPr>
    </w:lvl>
    <w:lvl w:ilvl="6" w:tplc="5AC0C9AA">
      <w:numFmt w:val="bullet"/>
      <w:lvlText w:val="•"/>
      <w:lvlJc w:val="left"/>
      <w:pPr>
        <w:ind w:left="6007" w:hanging="994"/>
      </w:pPr>
      <w:rPr>
        <w:rFonts w:hint="default"/>
        <w:lang w:val="en-US" w:eastAsia="en-US" w:bidi="ar-SA"/>
      </w:rPr>
    </w:lvl>
    <w:lvl w:ilvl="7" w:tplc="267E3D32">
      <w:numFmt w:val="bullet"/>
      <w:lvlText w:val="•"/>
      <w:lvlJc w:val="left"/>
      <w:pPr>
        <w:ind w:left="6822" w:hanging="994"/>
      </w:pPr>
      <w:rPr>
        <w:rFonts w:hint="default"/>
        <w:lang w:val="en-US" w:eastAsia="en-US" w:bidi="ar-SA"/>
      </w:rPr>
    </w:lvl>
    <w:lvl w:ilvl="8" w:tplc="1A62643A">
      <w:numFmt w:val="bullet"/>
      <w:lvlText w:val="•"/>
      <w:lvlJc w:val="left"/>
      <w:pPr>
        <w:ind w:left="7637" w:hanging="994"/>
      </w:pPr>
      <w:rPr>
        <w:rFonts w:hint="default"/>
        <w:lang w:val="en-US" w:eastAsia="en-US" w:bidi="ar-SA"/>
      </w:rPr>
    </w:lvl>
  </w:abstractNum>
  <w:abstractNum w:abstractNumId="4" w15:restartNumberingAfterBreak="0">
    <w:nsid w:val="55BB3D5F"/>
    <w:multiLevelType w:val="hybridMultilevel"/>
    <w:tmpl w:val="9022DC20"/>
    <w:lvl w:ilvl="0" w:tplc="53AE9FB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00" w:hanging="360"/>
      </w:pPr>
    </w:lvl>
    <w:lvl w:ilvl="2" w:tplc="0809001B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58A032DF"/>
    <w:multiLevelType w:val="multilevel"/>
    <w:tmpl w:val="996AE4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FFA4991"/>
    <w:multiLevelType w:val="multilevel"/>
    <w:tmpl w:val="FD262C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 w16cid:durableId="841049320">
    <w:abstractNumId w:val="0"/>
  </w:num>
  <w:num w:numId="2" w16cid:durableId="674382404">
    <w:abstractNumId w:val="3"/>
  </w:num>
  <w:num w:numId="3" w16cid:durableId="76290447">
    <w:abstractNumId w:val="4"/>
  </w:num>
  <w:num w:numId="4" w16cid:durableId="1640918491">
    <w:abstractNumId w:val="1"/>
  </w:num>
  <w:num w:numId="5" w16cid:durableId="1003242171">
    <w:abstractNumId w:val="5"/>
  </w:num>
  <w:num w:numId="6" w16cid:durableId="925959990">
    <w:abstractNumId w:val="2"/>
  </w:num>
  <w:num w:numId="7" w16cid:durableId="21283046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5AE"/>
    <w:rsid w:val="00023B0A"/>
    <w:rsid w:val="001B4C1A"/>
    <w:rsid w:val="001B7C3F"/>
    <w:rsid w:val="00243EFC"/>
    <w:rsid w:val="002B53BB"/>
    <w:rsid w:val="002F05A5"/>
    <w:rsid w:val="003B294B"/>
    <w:rsid w:val="00485042"/>
    <w:rsid w:val="005E0CF5"/>
    <w:rsid w:val="00701526"/>
    <w:rsid w:val="00766C92"/>
    <w:rsid w:val="00842019"/>
    <w:rsid w:val="008535AE"/>
    <w:rsid w:val="009859FD"/>
    <w:rsid w:val="00A265CD"/>
    <w:rsid w:val="00B23435"/>
    <w:rsid w:val="00B419CE"/>
    <w:rsid w:val="00B454DF"/>
    <w:rsid w:val="00C07B4B"/>
    <w:rsid w:val="00C56F52"/>
    <w:rsid w:val="00C82CD3"/>
    <w:rsid w:val="00CE4609"/>
    <w:rsid w:val="00D53DCE"/>
    <w:rsid w:val="00E469EB"/>
    <w:rsid w:val="00EB0761"/>
    <w:rsid w:val="00F2371E"/>
    <w:rsid w:val="00F5741C"/>
    <w:rsid w:val="0B76344C"/>
    <w:rsid w:val="0C931C59"/>
    <w:rsid w:val="2B1258B5"/>
    <w:rsid w:val="351C4F8E"/>
    <w:rsid w:val="413D58CA"/>
    <w:rsid w:val="4B61834A"/>
    <w:rsid w:val="5518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228D927"/>
  <w15:docId w15:val="{8103F7B9-F130-4374-90D0-AAF483A3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40" w:hanging="994"/>
    </w:pPr>
  </w:style>
  <w:style w:type="paragraph" w:customStyle="1" w:styleId="TableParagraph">
    <w:name w:val="Table Paragraph"/>
    <w:basedOn w:val="Normal"/>
    <w:uiPriority w:val="1"/>
    <w:qFormat/>
    <w:pPr>
      <w:spacing w:line="248" w:lineRule="exact"/>
      <w:ind w:left="107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2F05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05A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F05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05A5"/>
    <w:rPr>
      <w:rFonts w:ascii="Arial" w:eastAsia="Arial" w:hAnsi="Arial" w:cs="Arial"/>
    </w:rPr>
  </w:style>
  <w:style w:type="table" w:styleId="PlainTable1">
    <w:name w:val="Plain Table 1"/>
    <w:basedOn w:val="TableNormal"/>
    <w:uiPriority w:val="41"/>
    <w:rsid w:val="0048504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uiPriority w:val="1"/>
    <w:qFormat/>
    <w:rsid w:val="00A265CD"/>
    <w:pPr>
      <w:widowControl/>
      <w:autoSpaceDE/>
      <w:autoSpaceDN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B9784196A444DB43EA1BA3889930D" ma:contentTypeVersion="6" ma:contentTypeDescription="Create a new document." ma:contentTypeScope="" ma:versionID="cda80f506a0047949215c56fa52a568a">
  <xsd:schema xmlns:xsd="http://www.w3.org/2001/XMLSchema" xmlns:xs="http://www.w3.org/2001/XMLSchema" xmlns:p="http://schemas.microsoft.com/office/2006/metadata/properties" xmlns:ns2="26bb666d-fb03-47f6-93b4-c7c6b4530469" xmlns:ns3="b417e310-ae4c-4bdf-b49c-8b73aca30dc6" targetNamespace="http://schemas.microsoft.com/office/2006/metadata/properties" ma:root="true" ma:fieldsID="497cfb795eabde08249fbd750c476059" ns2:_="" ns3:_="">
    <xsd:import namespace="26bb666d-fb03-47f6-93b4-c7c6b4530469"/>
    <xsd:import namespace="b417e310-ae4c-4bdf-b49c-8b73aca30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b666d-fb03-47f6-93b4-c7c6b4530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7e310-ae4c-4bdf-b49c-8b73aca30d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149878-04EA-4A00-AD54-DFE44E81B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bb666d-fb03-47f6-93b4-c7c6b4530469"/>
    <ds:schemaRef ds:uri="b417e310-ae4c-4bdf-b49c-8b73aca30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0D39B4-9697-4BDD-98D3-2A32286163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A659-BE4B-4F10-8794-9822B74D22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2391</Characters>
  <Application>Microsoft Office Word</Application>
  <DocSecurity>4</DocSecurity>
  <Lines>19</Lines>
  <Paragraphs>5</Paragraphs>
  <ScaleCrop>false</ScaleCrop>
  <Company>City University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Dhansey, Waheeda</dc:creator>
  <dc:description/>
  <cp:lastModifiedBy>Parker, Pam</cp:lastModifiedBy>
  <cp:revision>2</cp:revision>
  <dcterms:created xsi:type="dcterms:W3CDTF">2022-09-07T21:06:00Z</dcterms:created>
  <dcterms:modified xsi:type="dcterms:W3CDTF">2022-09-07T21:06:00Z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2022-08-26T00:00:00Z</vt:filetime>
  </property>
  <property fmtid="{D5CDD505-2E9C-101B-9397-08002B2CF9AE}" pid="5" name="MSIP_Label_06c24981-b6df-48f8-949b-0896357b9b03_ActionId">
    <vt:lpwstr>6cb706c8-ac9f-4173-a659-92f3f58b0ec2</vt:lpwstr>
  </property>
  <property fmtid="{D5CDD505-2E9C-101B-9397-08002B2CF9AE}" pid="6" name="MSIP_Label_06c24981-b6df-48f8-949b-0896357b9b03_ContentBits">
    <vt:lpwstr>0</vt:lpwstr>
  </property>
  <property fmtid="{D5CDD505-2E9C-101B-9397-08002B2CF9AE}" pid="7" name="MSIP_Label_06c24981-b6df-48f8-949b-0896357b9b03_Enabled">
    <vt:lpwstr>true</vt:lpwstr>
  </property>
  <property fmtid="{D5CDD505-2E9C-101B-9397-08002B2CF9AE}" pid="8" name="MSIP_Label_06c24981-b6df-48f8-949b-0896357b9b03_Method">
    <vt:lpwstr>Privileged</vt:lpwstr>
  </property>
  <property fmtid="{D5CDD505-2E9C-101B-9397-08002B2CF9AE}" pid="9" name="MSIP_Label_06c24981-b6df-48f8-949b-0896357b9b03_Name">
    <vt:lpwstr>Official</vt:lpwstr>
  </property>
  <property fmtid="{D5CDD505-2E9C-101B-9397-08002B2CF9AE}" pid="10" name="MSIP_Label_06c24981-b6df-48f8-949b-0896357b9b03_SetDate">
    <vt:lpwstr>2021-08-25T15:27:33Z</vt:lpwstr>
  </property>
  <property fmtid="{D5CDD505-2E9C-101B-9397-08002B2CF9AE}" pid="11" name="MSIP_Label_06c24981-b6df-48f8-949b-0896357b9b03_SiteId">
    <vt:lpwstr>dd615949-5bd0-4da0-ac52-28ef8d336373</vt:lpwstr>
  </property>
  <property fmtid="{D5CDD505-2E9C-101B-9397-08002B2CF9AE}" pid="12" name="Producer">
    <vt:lpwstr>Adobe PDF Library 19.8.103</vt:lpwstr>
  </property>
  <property fmtid="{D5CDD505-2E9C-101B-9397-08002B2CF9AE}" pid="13" name="SourceModified">
    <vt:lpwstr>D:20210915123740</vt:lpwstr>
  </property>
  <property fmtid="{D5CDD505-2E9C-101B-9397-08002B2CF9AE}" pid="14" name="ContentTypeId">
    <vt:lpwstr>0x0101000F0B9784196A444DB43EA1BA3889930D</vt:lpwstr>
  </property>
</Properties>
</file>